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9F" w:rsidRDefault="00F3619F" w:rsidP="00F3619F">
      <w:pPr>
        <w:jc w:val="center"/>
      </w:pPr>
      <w:r>
        <w:t>Projekt</w:t>
      </w:r>
    </w:p>
    <w:p w:rsidR="00F3619F" w:rsidRPr="00320CC0" w:rsidRDefault="00773043" w:rsidP="00F3619F">
      <w:pPr>
        <w:jc w:val="center"/>
        <w:rPr>
          <w:b/>
          <w:sz w:val="28"/>
          <w:szCs w:val="28"/>
        </w:rPr>
      </w:pPr>
      <w:r w:rsidRPr="00773043">
        <w:rPr>
          <w:b/>
          <w:sz w:val="28"/>
          <w:szCs w:val="28"/>
        </w:rPr>
        <w:t xml:space="preserve">Předcházení vzniku biologicky rozložitelných odpadů v území Sdružení obcí </w:t>
      </w:r>
      <w:proofErr w:type="spellStart"/>
      <w:r w:rsidRPr="00773043">
        <w:rPr>
          <w:b/>
          <w:sz w:val="28"/>
          <w:szCs w:val="28"/>
        </w:rPr>
        <w:t>Orlicko</w:t>
      </w:r>
      <w:proofErr w:type="spellEnd"/>
      <w:r w:rsidR="00320CC0" w:rsidRPr="00320CC0">
        <w:rPr>
          <w:b/>
          <w:sz w:val="28"/>
          <w:szCs w:val="28"/>
        </w:rPr>
        <w:t xml:space="preserve"> (</w:t>
      </w:r>
      <w:r w:rsidRPr="00773043">
        <w:rPr>
          <w:b/>
          <w:sz w:val="28"/>
          <w:szCs w:val="28"/>
        </w:rPr>
        <w:t>CZ.05.3.29/0.0/0.0/16_040/0002834</w:t>
      </w:r>
      <w:r w:rsidR="00320CC0" w:rsidRPr="00320CC0">
        <w:rPr>
          <w:b/>
          <w:sz w:val="28"/>
          <w:szCs w:val="28"/>
        </w:rPr>
        <w:t>)</w:t>
      </w:r>
    </w:p>
    <w:p w:rsidR="00320CC0" w:rsidRDefault="00320CC0" w:rsidP="00320CC0">
      <w:pPr>
        <w:jc w:val="center"/>
        <w:rPr>
          <w:b/>
          <w:sz w:val="24"/>
          <w:szCs w:val="24"/>
        </w:rPr>
      </w:pPr>
      <w:r w:rsidRPr="00320CC0">
        <w:rPr>
          <w:b/>
          <w:sz w:val="24"/>
          <w:szCs w:val="24"/>
        </w:rPr>
        <w:t>Tento projekt je spolufinancován Evropskou unií - Fondem soudržnosti v rámci Operačního programu Životní prostředí</w:t>
      </w:r>
    </w:p>
    <w:p w:rsidR="002D0874" w:rsidRPr="00320CC0" w:rsidRDefault="002D0874" w:rsidP="00320CC0">
      <w:pPr>
        <w:jc w:val="center"/>
        <w:rPr>
          <w:b/>
          <w:sz w:val="24"/>
          <w:szCs w:val="24"/>
        </w:rPr>
      </w:pPr>
    </w:p>
    <w:p w:rsidR="00F3619F" w:rsidRDefault="00F3619F" w:rsidP="00F3619F">
      <w:pPr>
        <w:jc w:val="both"/>
      </w:pPr>
      <w:r>
        <w:t xml:space="preserve">Celkové náklady: </w:t>
      </w:r>
      <w:r>
        <w:tab/>
      </w:r>
      <w:r>
        <w:tab/>
      </w:r>
      <w:r w:rsidR="00773043">
        <w:t>7 665 713</w:t>
      </w:r>
      <w:r>
        <w:t xml:space="preserve"> Kč</w:t>
      </w:r>
      <w:bookmarkStart w:id="0" w:name="_GoBack"/>
      <w:bookmarkEnd w:id="0"/>
    </w:p>
    <w:p w:rsidR="00F3619F" w:rsidRDefault="00F3619F" w:rsidP="00F3619F">
      <w:r>
        <w:t>Dotace z OPŽP:</w:t>
      </w:r>
      <w:r>
        <w:tab/>
      </w:r>
      <w:r>
        <w:tab/>
      </w:r>
      <w:r>
        <w:tab/>
      </w:r>
      <w:r w:rsidR="00773043">
        <w:t>6 515 856</w:t>
      </w:r>
      <w:r w:rsidRPr="00F3619F">
        <w:t xml:space="preserve"> Kč</w:t>
      </w:r>
    </w:p>
    <w:p w:rsidR="002D0874" w:rsidRDefault="002D0874" w:rsidP="000F6676">
      <w:pPr>
        <w:jc w:val="both"/>
      </w:pPr>
    </w:p>
    <w:p w:rsidR="00F3619F" w:rsidRDefault="00773043" w:rsidP="00773043">
      <w:pPr>
        <w:jc w:val="both"/>
      </w:pPr>
      <w:r w:rsidRPr="00773043">
        <w:t xml:space="preserve">Projekt řeší předcházení vzniku biologicky rozložitelných odpadů v domácnostech členských obcí </w:t>
      </w:r>
      <w:proofErr w:type="spellStart"/>
      <w:r w:rsidRPr="00773043">
        <w:t>Orlicka</w:t>
      </w:r>
      <w:proofErr w:type="spellEnd"/>
      <w:r w:rsidRPr="00773043">
        <w:t xml:space="preserve">, které se do projektu zapojují. V rámci realizace projektu bude pořízeno a následně bezplatně distribuováno do domácností </w:t>
      </w:r>
      <w:proofErr w:type="spellStart"/>
      <w:r w:rsidRPr="00773043">
        <w:t>Orlicka</w:t>
      </w:r>
      <w:proofErr w:type="spellEnd"/>
      <w:r w:rsidRPr="00773043">
        <w:t xml:space="preserve"> prostřednictvím smlouvy o výpůjčce celkem 1979 kusů domácích kompostérů o různých objemech. Součástí projektu je pořízení 5 ks </w:t>
      </w:r>
      <w:proofErr w:type="spellStart"/>
      <w:r w:rsidRPr="00773043">
        <w:t>štěpkovačů</w:t>
      </w:r>
      <w:proofErr w:type="spellEnd"/>
      <w:r w:rsidRPr="00773043">
        <w:t xml:space="preserve"> ke zpracování větších biologických </w:t>
      </w:r>
      <w:proofErr w:type="gramStart"/>
      <w:r w:rsidRPr="00773043">
        <w:t>materiálů ( např.</w:t>
      </w:r>
      <w:proofErr w:type="gramEnd"/>
      <w:r w:rsidRPr="00773043">
        <w:t xml:space="preserve"> větví) k jejich využití při kompostování.   </w:t>
      </w:r>
    </w:p>
    <w:p w:rsidR="00773043" w:rsidRDefault="00773043" w:rsidP="00773043">
      <w:pPr>
        <w:jc w:val="both"/>
      </w:pPr>
    </w:p>
    <w:p w:rsidR="00773043" w:rsidRDefault="00773043" w:rsidP="00773043">
      <w:pPr>
        <w:jc w:val="both"/>
      </w:pPr>
      <w:r w:rsidRPr="00773043">
        <w:t xml:space="preserve">Cílem projektu je předcházet vzniku biologicky </w:t>
      </w:r>
      <w:proofErr w:type="gramStart"/>
      <w:r w:rsidRPr="00773043">
        <w:t>rozložitelného  odpadu</w:t>
      </w:r>
      <w:proofErr w:type="gramEnd"/>
      <w:r w:rsidRPr="00773043">
        <w:t xml:space="preserve"> domácím kompostováním organických  látek vzniklých v domácnostech a při provozu soukromých zahrad v domácnostech nacházejících se v 13 obcích spádového území projektu.   Díky tomu dojde k významnému omezení vzniku biologicky rozložitelných odpadů, které jsou buď likvidovány neekologicky v </w:t>
      </w:r>
      <w:proofErr w:type="gramStart"/>
      <w:r w:rsidRPr="00773043">
        <w:t>domácnostech nebo</w:t>
      </w:r>
      <w:proofErr w:type="gramEnd"/>
      <w:r w:rsidRPr="00773043">
        <w:t xml:space="preserve"> jsou zapojovány do komunálních systému sběru biologicky rozložitelných odpadů, které však představují významně vyšší náklady na jejich likvidaci než je předcházení jejich vzniku domácím kompostováním.    </w:t>
      </w:r>
    </w:p>
    <w:p w:rsidR="00773043" w:rsidRDefault="00773043" w:rsidP="00773043">
      <w:pPr>
        <w:jc w:val="both"/>
      </w:pPr>
    </w:p>
    <w:p w:rsidR="00773043" w:rsidRDefault="00773043" w:rsidP="00773043">
      <w:pPr>
        <w:jc w:val="both"/>
      </w:pPr>
      <w:r w:rsidRPr="00773043">
        <w:t xml:space="preserve">V důsledku realizace projektu dojde ke snížení potenciálního množství v souladu se zákonem produkovaného, sbíraného a likvidovaného množství biologicky rozložitelných odpadů. V rámci realizace tohoto projektu jde o potenciál 2154 t biologicky rozložitelného odpadu, který nevznikne v systému </w:t>
      </w:r>
      <w:proofErr w:type="gramStart"/>
      <w:r w:rsidRPr="00773043">
        <w:t>sběru  a likvidace</w:t>
      </w:r>
      <w:proofErr w:type="gramEnd"/>
      <w:r w:rsidRPr="00773043">
        <w:t xml:space="preserve"> díky využití organických látek v procesu domácího kompostování prostřednictvím umístění   1979 kusů domácích kompostérů v domácnostech spádového území projektu v území Sdružení obcí </w:t>
      </w:r>
      <w:proofErr w:type="spellStart"/>
      <w:r w:rsidRPr="00773043">
        <w:t>Orlicko</w:t>
      </w:r>
      <w:proofErr w:type="spellEnd"/>
      <w:r w:rsidRPr="00773043">
        <w:t xml:space="preserve">.   </w:t>
      </w:r>
    </w:p>
    <w:p w:rsidR="00E2700C" w:rsidRPr="00F3619F" w:rsidRDefault="00E2700C" w:rsidP="00F3619F"/>
    <w:sectPr w:rsidR="00E2700C" w:rsidRPr="00F361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BD" w:rsidRDefault="00E258BD" w:rsidP="00F3619F">
      <w:pPr>
        <w:spacing w:after="0" w:line="240" w:lineRule="auto"/>
      </w:pPr>
      <w:r>
        <w:separator/>
      </w:r>
    </w:p>
  </w:endnote>
  <w:endnote w:type="continuationSeparator" w:id="0">
    <w:p w:rsidR="00E258BD" w:rsidRDefault="00E258BD" w:rsidP="00F3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BD" w:rsidRDefault="00E258BD" w:rsidP="00F3619F">
      <w:pPr>
        <w:spacing w:after="0" w:line="240" w:lineRule="auto"/>
      </w:pPr>
      <w:r>
        <w:separator/>
      </w:r>
    </w:p>
  </w:footnote>
  <w:footnote w:type="continuationSeparator" w:id="0">
    <w:p w:rsidR="00E258BD" w:rsidRDefault="00E258BD" w:rsidP="00F3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9F" w:rsidRDefault="00320CC0" w:rsidP="00F361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5E386AA2">
          <wp:extent cx="5761355" cy="17983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7"/>
    <w:rsid w:val="000F6676"/>
    <w:rsid w:val="00234790"/>
    <w:rsid w:val="0027265A"/>
    <w:rsid w:val="002D0874"/>
    <w:rsid w:val="00320CC0"/>
    <w:rsid w:val="00742227"/>
    <w:rsid w:val="00773043"/>
    <w:rsid w:val="00E258BD"/>
    <w:rsid w:val="00E2700C"/>
    <w:rsid w:val="00F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9BF4E8-D116-47AE-B9DC-55B621E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19F"/>
  </w:style>
  <w:style w:type="paragraph" w:styleId="Zpat">
    <w:name w:val="footer"/>
    <w:basedOn w:val="Normln"/>
    <w:link w:val="ZpatChar"/>
    <w:uiPriority w:val="99"/>
    <w:unhideWhenUsed/>
    <w:rsid w:val="00F3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fiala</cp:lastModifiedBy>
  <cp:revision>2</cp:revision>
  <dcterms:created xsi:type="dcterms:W3CDTF">2018-03-09T12:09:00Z</dcterms:created>
  <dcterms:modified xsi:type="dcterms:W3CDTF">2018-03-09T12:09:00Z</dcterms:modified>
</cp:coreProperties>
</file>